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70" w:rsidRPr="00187C70" w:rsidRDefault="00187C70" w:rsidP="00187C70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  <w:r w:rsidRPr="00187C70">
        <w:rPr>
          <w:rFonts w:ascii="Calibri" w:hAnsi="Calibri"/>
          <w:b/>
          <w:sz w:val="24"/>
          <w:szCs w:val="24"/>
        </w:rPr>
        <w:t>DRŽAVNO UNIV</w:t>
      </w:r>
      <w:r w:rsidR="000F6D63">
        <w:rPr>
          <w:rFonts w:ascii="Calibri" w:hAnsi="Calibri"/>
          <w:b/>
          <w:sz w:val="24"/>
          <w:szCs w:val="24"/>
        </w:rPr>
        <w:t>E</w:t>
      </w:r>
      <w:r w:rsidRPr="00187C70">
        <w:rPr>
          <w:rFonts w:ascii="Calibri" w:hAnsi="Calibri"/>
          <w:b/>
          <w:sz w:val="24"/>
          <w:szCs w:val="24"/>
        </w:rPr>
        <w:t>RZITETNO PRVENSTVO V ŠAHU</w:t>
      </w:r>
      <w:r w:rsidR="00A70656">
        <w:rPr>
          <w:rFonts w:ascii="Calibri" w:hAnsi="Calibri"/>
          <w:b/>
          <w:sz w:val="24"/>
          <w:szCs w:val="24"/>
        </w:rPr>
        <w:t xml:space="preserve"> 2018/19</w:t>
      </w:r>
    </w:p>
    <w:p w:rsidR="00187C70" w:rsidRPr="00187C70" w:rsidRDefault="00187C70" w:rsidP="00187C70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187C70">
        <w:rPr>
          <w:rFonts w:ascii="Calibri" w:hAnsi="Calibri"/>
          <w:sz w:val="24"/>
          <w:szCs w:val="24"/>
        </w:rPr>
        <w:t>RAZPIS TEKMOVANJA</w:t>
      </w:r>
    </w:p>
    <w:p w:rsidR="00187C70" w:rsidRPr="00610C66" w:rsidRDefault="00187C70" w:rsidP="00187C70">
      <w:pPr>
        <w:spacing w:after="0" w:line="240" w:lineRule="auto"/>
        <w:jc w:val="center"/>
        <w:rPr>
          <w:rFonts w:ascii="Calibri" w:hAnsi="Calibri"/>
        </w:rPr>
      </w:pPr>
    </w:p>
    <w:p w:rsidR="00187C70" w:rsidRPr="00610C66" w:rsidRDefault="00187C70" w:rsidP="00187C70">
      <w:pPr>
        <w:spacing w:after="0" w:line="240" w:lineRule="auto"/>
        <w:jc w:val="center"/>
        <w:rPr>
          <w:rFonts w:ascii="Calibri" w:hAnsi="Calibri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263"/>
        <w:gridCol w:w="6946"/>
      </w:tblGrid>
      <w:tr w:rsidR="00187C70" w:rsidRPr="00610C66" w:rsidTr="00D663A1">
        <w:trPr>
          <w:trHeight w:val="510"/>
        </w:trPr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</w:rPr>
            </w:pPr>
            <w:r w:rsidRPr="00610C66">
              <w:rPr>
                <w:rFonts w:ascii="Calibri" w:hAnsi="Calibri" w:cs="Arial"/>
              </w:rPr>
              <w:t>1. Uradni naziv tekmovanja:</w:t>
            </w:r>
          </w:p>
        </w:tc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</w:rPr>
            </w:pPr>
            <w:r w:rsidRPr="00610C66">
              <w:rPr>
                <w:rFonts w:ascii="Calibri" w:hAnsi="Calibri" w:cs="Arial"/>
              </w:rPr>
              <w:t>Državno uni</w:t>
            </w:r>
            <w:r w:rsidR="00A70656">
              <w:rPr>
                <w:rFonts w:ascii="Calibri" w:hAnsi="Calibri" w:cs="Arial"/>
              </w:rPr>
              <w:t>verzitetno prvenstvo v šahu 2018/19</w:t>
            </w:r>
            <w:r w:rsidRPr="00610C66">
              <w:rPr>
                <w:rFonts w:ascii="Calibri" w:hAnsi="Calibri" w:cs="Arial"/>
              </w:rPr>
              <w:t>.</w:t>
            </w:r>
          </w:p>
        </w:tc>
      </w:tr>
      <w:tr w:rsidR="00187C70" w:rsidRPr="00610C66" w:rsidTr="00D663A1">
        <w:trPr>
          <w:trHeight w:val="255"/>
        </w:trPr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</w:rPr>
            </w:pPr>
            <w:r w:rsidRPr="00610C66">
              <w:rPr>
                <w:rFonts w:ascii="Calibri" w:hAnsi="Calibri" w:cs="Arial"/>
              </w:rPr>
              <w:t>2. Datum tekmovanja:</w:t>
            </w:r>
          </w:p>
        </w:tc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C70" w:rsidRPr="00610C66" w:rsidRDefault="00A70656" w:rsidP="00187C70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Četrtek, 29</w:t>
            </w:r>
            <w:r w:rsidR="00225655">
              <w:rPr>
                <w:rFonts w:ascii="Calibri" w:hAnsi="Calibri" w:cs="Arial"/>
              </w:rPr>
              <w:t>. 11. 2018</w:t>
            </w:r>
            <w:r w:rsidR="00187C70" w:rsidRPr="00610C66">
              <w:rPr>
                <w:rFonts w:ascii="Calibri" w:hAnsi="Calibri" w:cs="Arial"/>
              </w:rPr>
              <w:t>.</w:t>
            </w:r>
          </w:p>
        </w:tc>
      </w:tr>
      <w:tr w:rsidR="00187C70" w:rsidRPr="00610C66" w:rsidTr="00D663A1">
        <w:trPr>
          <w:trHeight w:val="510"/>
        </w:trPr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</w:rPr>
            </w:pPr>
            <w:r w:rsidRPr="00610C66">
              <w:rPr>
                <w:rFonts w:ascii="Calibri" w:hAnsi="Calibri" w:cs="Arial"/>
              </w:rPr>
              <w:t>3. Ura začetka tekmovanja in predvideno trajanje:</w:t>
            </w:r>
          </w:p>
        </w:tc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</w:rPr>
            </w:pPr>
            <w:r w:rsidRPr="00610C66">
              <w:rPr>
                <w:rFonts w:ascii="Calibri" w:hAnsi="Calibri" w:cs="Arial"/>
              </w:rPr>
              <w:t>Od 17:00 do 21:00 oz. do zaključka tekmovanja.</w:t>
            </w:r>
          </w:p>
          <w:p w:rsidR="009303BC" w:rsidRDefault="009303BC" w:rsidP="00187C70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:rsidR="00187C70" w:rsidRPr="00610C66" w:rsidRDefault="009303BC" w:rsidP="00187C70">
            <w:pPr>
              <w:spacing w:after="0" w:line="240" w:lineRule="auto"/>
              <w:rPr>
                <w:rFonts w:ascii="Calibri" w:hAnsi="Calibri" w:cs="Arial"/>
              </w:rPr>
            </w:pPr>
            <w:r w:rsidRPr="001D3A24">
              <w:rPr>
                <w:rFonts w:eastAsia="Times New Roman" w:cstheme="minorHAnsi"/>
                <w:lang w:eastAsia="sl-SI"/>
              </w:rPr>
              <w:t>Udelež</w:t>
            </w:r>
            <w:r>
              <w:rPr>
                <w:rFonts w:eastAsia="Times New Roman" w:cstheme="minorHAnsi"/>
                <w:lang w:eastAsia="sl-SI"/>
              </w:rPr>
              <w:t>enci so vabljeni najkasneje do 16</w:t>
            </w:r>
            <w:r w:rsidRPr="001D3A24">
              <w:rPr>
                <w:rFonts w:eastAsia="Times New Roman" w:cstheme="minorHAnsi"/>
                <w:lang w:eastAsia="sl-SI"/>
              </w:rPr>
              <w:t>:30 ure zaradi preverbe statusa.</w:t>
            </w:r>
          </w:p>
        </w:tc>
      </w:tr>
      <w:tr w:rsidR="00187C70" w:rsidRPr="00610C66" w:rsidTr="00D663A1">
        <w:trPr>
          <w:trHeight w:val="255"/>
        </w:trPr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</w:rPr>
            </w:pPr>
            <w:r w:rsidRPr="00610C66">
              <w:rPr>
                <w:rFonts w:ascii="Calibri" w:hAnsi="Calibri" w:cs="Arial"/>
              </w:rPr>
              <w:t>4. Lokacija tekmovanja:</w:t>
            </w:r>
          </w:p>
        </w:tc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C70" w:rsidRPr="00610C66" w:rsidRDefault="00A763FD" w:rsidP="00187C70">
            <w:pPr>
              <w:spacing w:after="0" w:line="240" w:lineRule="auto"/>
              <w:rPr>
                <w:rFonts w:ascii="Calibri" w:hAnsi="Calibri" w:cs="Arial"/>
              </w:rPr>
            </w:pPr>
            <w:hyperlink r:id="rId5" w:history="1">
              <w:r w:rsidR="00187C70" w:rsidRPr="00610C66">
                <w:rPr>
                  <w:rStyle w:val="Hiperpovezava"/>
                  <w:rFonts w:ascii="Calibri" w:hAnsi="Calibri" w:cs="Arial"/>
                </w:rPr>
                <w:t>Študentski kampus</w:t>
              </w:r>
            </w:hyperlink>
            <w:r w:rsidR="00187C70" w:rsidRPr="00610C66">
              <w:rPr>
                <w:rFonts w:ascii="Calibri" w:hAnsi="Calibri" w:cs="Arial"/>
              </w:rPr>
              <w:t>, Pivovarniška ulica 6, 1000 Ljubljana</w:t>
            </w:r>
            <w:r w:rsidR="006A41B5">
              <w:rPr>
                <w:rFonts w:ascii="Calibri" w:hAnsi="Calibri" w:cs="Arial"/>
              </w:rPr>
              <w:t xml:space="preserve"> (Modra čitalnica)</w:t>
            </w:r>
            <w:r w:rsidR="00187C70" w:rsidRPr="00610C66">
              <w:rPr>
                <w:rFonts w:ascii="Calibri" w:hAnsi="Calibri" w:cs="Arial"/>
              </w:rPr>
              <w:t>.</w:t>
            </w:r>
          </w:p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</w:rPr>
            </w:pPr>
            <w:r w:rsidRPr="00610C66">
              <w:rPr>
                <w:rFonts w:ascii="Calibri" w:hAnsi="Calibri" w:cs="Arial"/>
              </w:rPr>
              <w:t>Prostor bo na voljo od 16:00.</w:t>
            </w:r>
          </w:p>
        </w:tc>
      </w:tr>
      <w:tr w:rsidR="00187C70" w:rsidRPr="00610C66" w:rsidTr="00D663A1">
        <w:trPr>
          <w:trHeight w:val="255"/>
        </w:trPr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</w:rPr>
            </w:pPr>
            <w:r w:rsidRPr="00610C66">
              <w:rPr>
                <w:rFonts w:ascii="Calibri" w:hAnsi="Calibri" w:cs="Arial"/>
              </w:rPr>
              <w:t>5. Organizator tekmovanja:</w:t>
            </w:r>
          </w:p>
        </w:tc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C70" w:rsidRPr="00610C66" w:rsidRDefault="00187C70" w:rsidP="006A41B5">
            <w:pPr>
              <w:spacing w:after="0" w:line="240" w:lineRule="auto"/>
              <w:rPr>
                <w:rFonts w:ascii="Calibri" w:hAnsi="Calibri" w:cs="Arial"/>
              </w:rPr>
            </w:pPr>
            <w:r w:rsidRPr="00610C66">
              <w:rPr>
                <w:rFonts w:ascii="Calibri" w:hAnsi="Calibri" w:cs="Arial"/>
              </w:rPr>
              <w:t>S</w:t>
            </w:r>
            <w:r w:rsidR="006A41B5">
              <w:rPr>
                <w:rFonts w:ascii="Calibri" w:hAnsi="Calibri" w:cs="Arial"/>
              </w:rPr>
              <w:t>lovenska univerzitetna športna zveza</w:t>
            </w:r>
            <w:r w:rsidRPr="00610C66">
              <w:rPr>
                <w:rFonts w:ascii="Calibri" w:hAnsi="Calibri" w:cs="Arial"/>
              </w:rPr>
              <w:t>, Pivovarniška ulica 6, 1000 Ljubljana.</w:t>
            </w:r>
          </w:p>
        </w:tc>
      </w:tr>
      <w:tr w:rsidR="00187C70" w:rsidRPr="00610C66" w:rsidTr="00D663A1">
        <w:trPr>
          <w:trHeight w:val="255"/>
        </w:trPr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</w:rPr>
            </w:pPr>
            <w:r w:rsidRPr="00610C66">
              <w:rPr>
                <w:rFonts w:ascii="Calibri" w:hAnsi="Calibri" w:cs="Arial"/>
              </w:rPr>
              <w:t>6. Izvajalec tekmovanja:</w:t>
            </w:r>
          </w:p>
        </w:tc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</w:rPr>
            </w:pPr>
            <w:r w:rsidRPr="00610C66">
              <w:rPr>
                <w:rFonts w:ascii="Calibri" w:hAnsi="Calibri" w:cs="Arial"/>
              </w:rPr>
              <w:t xml:space="preserve">Šahovski klub En Passant, </w:t>
            </w:r>
            <w:r w:rsidRPr="00610C66">
              <w:rPr>
                <w:rStyle w:val="xbe"/>
                <w:rFonts w:ascii="Calibri" w:hAnsi="Calibri" w:cs="Arial"/>
                <w:color w:val="222222"/>
              </w:rPr>
              <w:t>Podutiška cesta 23a, 1000 Ljubljana.</w:t>
            </w:r>
          </w:p>
        </w:tc>
      </w:tr>
      <w:tr w:rsidR="00187C70" w:rsidRPr="00610C66" w:rsidTr="00D663A1">
        <w:trPr>
          <w:trHeight w:val="510"/>
        </w:trPr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</w:rPr>
            </w:pPr>
            <w:r w:rsidRPr="00610C66">
              <w:rPr>
                <w:rFonts w:ascii="Calibri" w:hAnsi="Calibri" w:cs="Arial"/>
              </w:rPr>
              <w:t>7. Vodja tekmovanja:</w:t>
            </w:r>
          </w:p>
        </w:tc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</w:rPr>
            </w:pPr>
            <w:r w:rsidRPr="00610C66">
              <w:rPr>
                <w:rFonts w:ascii="Calibri" w:hAnsi="Calibri" w:cs="Arial"/>
                <w:shd w:val="clear" w:color="auto" w:fill="FFFFFF"/>
              </w:rPr>
              <w:t>Ana Srebrnič, ana.srebrnic@gmail.com, 031 376 897.</w:t>
            </w:r>
          </w:p>
        </w:tc>
      </w:tr>
      <w:tr w:rsidR="00187C70" w:rsidRPr="00610C66" w:rsidTr="00D663A1">
        <w:trPr>
          <w:trHeight w:val="90"/>
        </w:trPr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</w:rPr>
            </w:pPr>
            <w:r w:rsidRPr="00610C66">
              <w:rPr>
                <w:rFonts w:ascii="Calibri" w:hAnsi="Calibri" w:cs="Arial"/>
              </w:rPr>
              <w:t>8. Rok za prijavo:</w:t>
            </w:r>
          </w:p>
        </w:tc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C70" w:rsidRPr="00610C66" w:rsidRDefault="00392916" w:rsidP="00187C70">
            <w:pPr>
              <w:spacing w:after="0" w:line="240" w:lineRule="auto"/>
              <w:rPr>
                <w:rFonts w:ascii="Calibri" w:hAnsi="Calibri" w:cs="Arial"/>
              </w:rPr>
            </w:pPr>
            <w:r w:rsidRPr="003016B2">
              <w:rPr>
                <w:rFonts w:ascii="Calibri" w:hAnsi="Calibri" w:cs="Arial"/>
              </w:rPr>
              <w:t>Predprijave do torka, 27</w:t>
            </w:r>
            <w:r w:rsidR="00225655" w:rsidRPr="003016B2">
              <w:rPr>
                <w:rFonts w:ascii="Calibri" w:hAnsi="Calibri" w:cs="Arial"/>
              </w:rPr>
              <w:t>. 11. 2018</w:t>
            </w:r>
            <w:r w:rsidR="00A70656" w:rsidRPr="003016B2">
              <w:rPr>
                <w:rFonts w:ascii="Calibri" w:hAnsi="Calibri" w:cs="Arial"/>
              </w:rPr>
              <w:t xml:space="preserve"> do 1</w:t>
            </w:r>
            <w:r w:rsidR="00225655" w:rsidRPr="003016B2">
              <w:rPr>
                <w:rFonts w:ascii="Calibri" w:hAnsi="Calibri" w:cs="Arial"/>
              </w:rPr>
              <w:t>7</w:t>
            </w:r>
            <w:r w:rsidR="00187C70" w:rsidRPr="003016B2">
              <w:rPr>
                <w:rFonts w:ascii="Calibri" w:hAnsi="Calibri" w:cs="Arial"/>
              </w:rPr>
              <w:t xml:space="preserve"> ure. Za</w:t>
            </w:r>
            <w:r w:rsidR="00187C70" w:rsidRPr="00610C66">
              <w:rPr>
                <w:rFonts w:ascii="Calibri" w:hAnsi="Calibri" w:cs="Arial"/>
              </w:rPr>
              <w:t xml:space="preserve"> prijavo klikni </w:t>
            </w:r>
            <w:hyperlink r:id="rId6" w:history="1">
              <w:r w:rsidR="00187C70" w:rsidRPr="00BC4314">
                <w:rPr>
                  <w:rStyle w:val="Hiperpovezava"/>
                  <w:rFonts w:ascii="Calibri" w:hAnsi="Calibri" w:cs="Arial"/>
                </w:rPr>
                <w:t>tukaj</w:t>
              </w:r>
            </w:hyperlink>
            <w:r w:rsidR="00187C70" w:rsidRPr="00610C66">
              <w:rPr>
                <w:rFonts w:ascii="Calibri" w:hAnsi="Calibri" w:cs="Arial"/>
              </w:rPr>
              <w:t>.</w:t>
            </w:r>
          </w:p>
          <w:p w:rsidR="00187C70" w:rsidRPr="00610C66" w:rsidRDefault="00392916" w:rsidP="00392916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Dodatne p</w:t>
            </w:r>
            <w:r w:rsidR="00187C70" w:rsidRPr="00610C66">
              <w:rPr>
                <w:rFonts w:ascii="Calibri" w:hAnsi="Calibri" w:cs="Arial"/>
              </w:rPr>
              <w:t>rijave</w:t>
            </w:r>
            <w:r>
              <w:rPr>
                <w:rFonts w:ascii="Calibri" w:hAnsi="Calibri" w:cs="Arial"/>
              </w:rPr>
              <w:t xml:space="preserve"> do zapolnitve prostih mest</w:t>
            </w:r>
            <w:r w:rsidR="00187C70" w:rsidRPr="00610C66">
              <w:rPr>
                <w:rFonts w:ascii="Calibri" w:hAnsi="Calibri" w:cs="Arial"/>
              </w:rPr>
              <w:t xml:space="preserve"> bodo možne tudi na dan tekmovanja od 16:30 do 16:45</w:t>
            </w:r>
            <w:r w:rsidR="006A41B5">
              <w:rPr>
                <w:rFonts w:ascii="Calibri" w:hAnsi="Calibri" w:cs="Arial"/>
              </w:rPr>
              <w:t xml:space="preserve"> na prizorišču DUP</w:t>
            </w:r>
            <w:r>
              <w:rPr>
                <w:rFonts w:ascii="Calibri" w:hAnsi="Calibri" w:cs="Arial"/>
              </w:rPr>
              <w:t>.</w:t>
            </w:r>
          </w:p>
        </w:tc>
      </w:tr>
      <w:tr w:rsidR="00187C70" w:rsidRPr="00610C66" w:rsidTr="00D663A1">
        <w:trPr>
          <w:trHeight w:val="50"/>
        </w:trPr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</w:rPr>
            </w:pPr>
            <w:r w:rsidRPr="00610C66">
              <w:rPr>
                <w:rFonts w:ascii="Calibri" w:hAnsi="Calibri" w:cs="Arial"/>
              </w:rPr>
              <w:t>9. Pravica do udeležbe:</w:t>
            </w:r>
          </w:p>
        </w:tc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277" w:rsidRPr="00AB0E72" w:rsidRDefault="00927277" w:rsidP="00927277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3021E">
              <w:rPr>
                <w:rFonts w:eastAsia="Times New Roman" w:cstheme="minorHAnsi"/>
                <w:color w:val="000000"/>
                <w:lang w:eastAsia="sl-SI"/>
              </w:rPr>
              <w:t>1) Š</w:t>
            </w:r>
            <w:r>
              <w:rPr>
                <w:rFonts w:eastAsia="Times New Roman" w:cstheme="minorHAnsi"/>
                <w:color w:val="000000"/>
                <w:lang w:eastAsia="sl-SI"/>
              </w:rPr>
              <w:t xml:space="preserve">tudenti </w:t>
            </w:r>
            <w:r w:rsidRPr="0053021E">
              <w:rPr>
                <w:rFonts w:eastAsia="Times New Roman" w:cstheme="minorHAnsi"/>
                <w:color w:val="000000"/>
                <w:lang w:eastAsia="sl-SI"/>
              </w:rPr>
              <w:t xml:space="preserve"> s</w:t>
            </w:r>
            <w:r>
              <w:rPr>
                <w:rFonts w:eastAsia="Times New Roman" w:cstheme="minorHAnsi"/>
                <w:color w:val="000000"/>
                <w:lang w:eastAsia="sl-SI"/>
              </w:rPr>
              <w:t xml:space="preserve"> statusom v študijskem letu 2018</w:t>
            </w:r>
            <w:r w:rsidRPr="0053021E">
              <w:rPr>
                <w:rFonts w:eastAsia="Times New Roman" w:cstheme="minorHAnsi"/>
                <w:color w:val="000000"/>
                <w:lang w:eastAsia="sl-SI"/>
              </w:rPr>
              <w:t>/1</w:t>
            </w:r>
            <w:r>
              <w:rPr>
                <w:rFonts w:eastAsia="Times New Roman" w:cstheme="minorHAnsi"/>
                <w:color w:val="000000"/>
                <w:lang w:eastAsia="sl-SI"/>
              </w:rPr>
              <w:t>9</w:t>
            </w:r>
            <w:r w:rsidRPr="0053021E">
              <w:rPr>
                <w:rFonts w:eastAsia="Times New Roman" w:cstheme="minorHAnsi"/>
                <w:color w:val="000000"/>
                <w:lang w:eastAsia="sl-SI"/>
              </w:rPr>
              <w:t xml:space="preserve"> na kateremkoli višješolskem ali vis</w:t>
            </w:r>
            <w:r>
              <w:rPr>
                <w:rFonts w:eastAsia="Times New Roman" w:cstheme="minorHAnsi"/>
                <w:color w:val="000000"/>
                <w:lang w:eastAsia="sl-SI"/>
              </w:rPr>
              <w:t>okošolskem zavodu v Sloveniji</w:t>
            </w:r>
            <w:r w:rsidRPr="0053021E">
              <w:rPr>
                <w:rFonts w:eastAsia="Times New Roman" w:cstheme="minorHAnsi"/>
                <w:color w:val="000000"/>
                <w:lang w:eastAsia="sl-SI"/>
              </w:rPr>
              <w:t xml:space="preserve"> (višje šole, </w:t>
            </w:r>
            <w:r w:rsidRPr="00AB0E72">
              <w:rPr>
                <w:rFonts w:eastAsia="Times New Roman" w:cstheme="minorHAnsi"/>
                <w:lang w:eastAsia="sl-SI"/>
              </w:rPr>
              <w:t>samostojni visokošolski zavodi, univerze).</w:t>
            </w:r>
          </w:p>
          <w:p w:rsidR="00927277" w:rsidRPr="00AB0E72" w:rsidRDefault="00927277" w:rsidP="00927277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AB0E72">
              <w:rPr>
                <w:rFonts w:eastAsia="Times New Roman" w:cstheme="minorHAnsi"/>
                <w:lang w:eastAsia="sl-SI"/>
              </w:rPr>
              <w:t xml:space="preserve">(2) Diplomanti višješolskih in visokošolskih študijskih programov, ki so ali bodo diplomirali med 1.10.2017 in </w:t>
            </w:r>
            <w:r w:rsidR="009E1480">
              <w:rPr>
                <w:rFonts w:eastAsia="Times New Roman" w:cstheme="minorHAnsi"/>
                <w:lang w:eastAsia="sl-SI"/>
              </w:rPr>
              <w:t>29.11.2018</w:t>
            </w:r>
            <w:r w:rsidRPr="00AB0E72">
              <w:rPr>
                <w:rFonts w:eastAsia="Times New Roman" w:cstheme="minorHAnsi"/>
                <w:lang w:eastAsia="sl-SI"/>
              </w:rPr>
              <w:t>.</w:t>
            </w:r>
          </w:p>
          <w:p w:rsidR="00187C70" w:rsidRPr="00610C66" w:rsidRDefault="00927277" w:rsidP="00927277">
            <w:pPr>
              <w:spacing w:after="0" w:line="240" w:lineRule="auto"/>
              <w:rPr>
                <w:rFonts w:ascii="Calibri" w:hAnsi="Calibri" w:cs="Arial"/>
              </w:rPr>
            </w:pPr>
            <w:r w:rsidRPr="0053021E">
              <w:rPr>
                <w:rFonts w:eastAsia="Times New Roman" w:cstheme="minorHAnsi"/>
                <w:lang w:eastAsia="sl-SI"/>
              </w:rPr>
              <w:t xml:space="preserve">(3) </w:t>
            </w:r>
            <w:r w:rsidRPr="0053021E">
              <w:rPr>
                <w:rFonts w:eastAsia="Times New Roman" w:cstheme="minorHAnsi"/>
                <w:color w:val="000000"/>
                <w:lang w:eastAsia="sl-SI"/>
              </w:rPr>
              <w:t>Zaposleni na višješolskih in visokošolskih izobraževalnih zavodih (za zaposlitev šteje redno delovno razmerje za določen ali nedoločen čas).</w:t>
            </w:r>
          </w:p>
        </w:tc>
      </w:tr>
      <w:tr w:rsidR="00187C70" w:rsidRPr="00610C66" w:rsidTr="00D663A1">
        <w:trPr>
          <w:trHeight w:val="202"/>
        </w:trPr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</w:rPr>
            </w:pPr>
            <w:r w:rsidRPr="00610C66">
              <w:rPr>
                <w:rFonts w:ascii="Calibri" w:hAnsi="Calibri" w:cs="Arial"/>
              </w:rPr>
              <w:t>10. Tekmovalne kategorije:</w:t>
            </w:r>
          </w:p>
        </w:tc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</w:rPr>
            </w:pPr>
            <w:r w:rsidRPr="00610C66">
              <w:rPr>
                <w:rFonts w:ascii="Calibri" w:hAnsi="Calibri" w:cs="Arial"/>
              </w:rPr>
              <w:t>(1) Tekmovalna študenti (moški)</w:t>
            </w:r>
          </w:p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</w:rPr>
            </w:pPr>
            <w:r w:rsidRPr="00610C66">
              <w:rPr>
                <w:rFonts w:ascii="Calibri" w:hAnsi="Calibri" w:cs="Arial"/>
              </w:rPr>
              <w:t xml:space="preserve">(2) Tekmovalna študentke (ženske) </w:t>
            </w:r>
          </w:p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</w:rPr>
            </w:pPr>
            <w:r w:rsidRPr="00610C66">
              <w:rPr>
                <w:rFonts w:ascii="Calibri" w:hAnsi="Calibri" w:cs="Arial"/>
              </w:rPr>
              <w:t>(3) Amaterji (za igralce s slovenskim enotnim ratingom 1550 ali nižjim)</w:t>
            </w:r>
          </w:p>
        </w:tc>
      </w:tr>
      <w:tr w:rsidR="00187C70" w:rsidRPr="00610C66" w:rsidTr="00D663A1">
        <w:trPr>
          <w:trHeight w:val="202"/>
        </w:trPr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</w:rPr>
            </w:pPr>
            <w:r w:rsidRPr="00610C66">
              <w:rPr>
                <w:rFonts w:ascii="Calibri" w:hAnsi="Calibri" w:cs="Arial"/>
              </w:rPr>
              <w:t>11. Tekmovalne discipline:</w:t>
            </w:r>
          </w:p>
        </w:tc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</w:rPr>
            </w:pPr>
            <w:r w:rsidRPr="00610C66">
              <w:rPr>
                <w:rFonts w:ascii="Calibri" w:hAnsi="Calibri" w:cs="Arial"/>
              </w:rPr>
              <w:t>Hitropotezni šah.</w:t>
            </w:r>
          </w:p>
        </w:tc>
      </w:tr>
      <w:tr w:rsidR="00187C70" w:rsidRPr="00610C66" w:rsidTr="00D663A1">
        <w:trPr>
          <w:trHeight w:val="255"/>
        </w:trPr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</w:rPr>
            </w:pPr>
            <w:r w:rsidRPr="00610C66">
              <w:rPr>
                <w:rFonts w:ascii="Calibri" w:hAnsi="Calibri" w:cs="Arial"/>
              </w:rPr>
              <w:t>12. Omejitve števila prijav:</w:t>
            </w:r>
          </w:p>
        </w:tc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C70" w:rsidRPr="00610C66" w:rsidRDefault="00392916" w:rsidP="00392916">
            <w:pPr>
              <w:spacing w:after="0" w:line="240" w:lineRule="auto"/>
              <w:rPr>
                <w:rFonts w:ascii="Calibri" w:hAnsi="Calibri" w:cs="Arial"/>
              </w:rPr>
            </w:pPr>
            <w:r w:rsidRPr="003016B2">
              <w:rPr>
                <w:rFonts w:ascii="Calibri" w:hAnsi="Calibri" w:cs="Arial"/>
                <w:lang w:val="en-US"/>
              </w:rPr>
              <w:t xml:space="preserve">Ni </w:t>
            </w:r>
            <w:proofErr w:type="spellStart"/>
            <w:r w:rsidRPr="003016B2">
              <w:rPr>
                <w:rFonts w:ascii="Calibri" w:hAnsi="Calibri" w:cs="Arial"/>
                <w:lang w:val="en-US"/>
              </w:rPr>
              <w:t>omejitev</w:t>
            </w:r>
            <w:proofErr w:type="spellEnd"/>
            <w:r w:rsidRPr="003016B2">
              <w:rPr>
                <w:rFonts w:ascii="Calibri" w:hAnsi="Calibri" w:cs="Arial"/>
                <w:lang w:val="en-US"/>
              </w:rPr>
              <w:t xml:space="preserve"> v </w:t>
            </w:r>
            <w:proofErr w:type="spellStart"/>
            <w:r w:rsidRPr="003016B2">
              <w:rPr>
                <w:rFonts w:ascii="Calibri" w:hAnsi="Calibri" w:cs="Arial"/>
                <w:lang w:val="en-US"/>
              </w:rPr>
              <w:t>kolikor</w:t>
            </w:r>
            <w:proofErr w:type="spellEnd"/>
            <w:r w:rsidRPr="003016B2">
              <w:rPr>
                <w:rFonts w:ascii="Calibri" w:hAnsi="Calibri" w:cs="Arial"/>
                <w:lang w:val="en-US"/>
              </w:rPr>
              <w:t xml:space="preserve"> so </w:t>
            </w:r>
            <w:proofErr w:type="spellStart"/>
            <w:r w:rsidRPr="003016B2">
              <w:rPr>
                <w:rFonts w:ascii="Calibri" w:hAnsi="Calibri" w:cs="Arial"/>
                <w:lang w:val="en-US"/>
              </w:rPr>
              <w:t>igralci</w:t>
            </w:r>
            <w:proofErr w:type="spellEnd"/>
            <w:r w:rsidRPr="003016B2"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 w:rsidRPr="003016B2">
              <w:rPr>
                <w:rFonts w:ascii="Calibri" w:hAnsi="Calibri" w:cs="Arial"/>
                <w:lang w:val="en-US"/>
              </w:rPr>
              <w:t>predprijavljeni</w:t>
            </w:r>
            <w:proofErr w:type="spellEnd"/>
            <w:r w:rsidRPr="003016B2">
              <w:rPr>
                <w:rFonts w:ascii="Calibri" w:hAnsi="Calibri" w:cs="Arial"/>
                <w:lang w:val="en-US"/>
              </w:rPr>
              <w:t>.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</w:p>
        </w:tc>
      </w:tr>
      <w:tr w:rsidR="00187C70" w:rsidRPr="00610C66" w:rsidTr="00D663A1">
        <w:trPr>
          <w:trHeight w:val="255"/>
        </w:trPr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</w:rPr>
            </w:pPr>
            <w:r w:rsidRPr="00610C66">
              <w:rPr>
                <w:rFonts w:ascii="Calibri" w:hAnsi="Calibri" w:cs="Arial"/>
              </w:rPr>
              <w:t>13. Pravila tekmovanja:</w:t>
            </w:r>
          </w:p>
        </w:tc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</w:rPr>
            </w:pPr>
            <w:r w:rsidRPr="00610C66">
              <w:rPr>
                <w:rFonts w:ascii="Calibri" w:hAnsi="Calibri" w:cs="Arial"/>
              </w:rPr>
              <w:t xml:space="preserve">(1) Tekmovanje bo potekalo po pravilih </w:t>
            </w:r>
            <w:r w:rsidRPr="00610C66">
              <w:rPr>
                <w:rFonts w:ascii="Calibri" w:hAnsi="Calibri" w:cs="Arial"/>
                <w:color w:val="000000"/>
                <w:shd w:val="clear" w:color="auto" w:fill="FFFFFF"/>
              </w:rPr>
              <w:t>FIDE za hitropotezni šah</w:t>
            </w:r>
            <w:r w:rsidRPr="00610C66">
              <w:rPr>
                <w:rFonts w:ascii="Calibri" w:hAnsi="Calibri" w:cs="Arial"/>
              </w:rPr>
              <w:t>.</w:t>
            </w:r>
          </w:p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  <w:color w:val="000000"/>
                <w:shd w:val="clear" w:color="auto" w:fill="FFFFFF"/>
              </w:rPr>
            </w:pPr>
            <w:r w:rsidRPr="00610C66">
              <w:rPr>
                <w:rFonts w:ascii="Calibri" w:hAnsi="Calibri" w:cs="Arial"/>
              </w:rPr>
              <w:t>(2) I</w:t>
            </w:r>
            <w:r w:rsidRPr="00610C66">
              <w:rPr>
                <w:rFonts w:ascii="Calibri" w:hAnsi="Calibri" w:cs="Arial"/>
                <w:color w:val="000000"/>
                <w:shd w:val="clear" w:color="auto" w:fill="FFFFFF"/>
              </w:rPr>
              <w:t>gralo se bo po švicarskem sistemu: 11 kol, tempo igranja je 3 min + 2s na igralca.</w:t>
            </w:r>
          </w:p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</w:rPr>
            </w:pPr>
            <w:r w:rsidRPr="00610C66">
              <w:rPr>
                <w:rFonts w:ascii="Calibri" w:hAnsi="Calibri" w:cs="Arial"/>
                <w:color w:val="000000"/>
                <w:shd w:val="clear" w:color="auto" w:fill="FFFFFF"/>
              </w:rPr>
              <w:t xml:space="preserve">(3) Tekmovanje bo ratingirano za slovenski enotni rating in FIDE hitropotezni rating. </w:t>
            </w:r>
          </w:p>
        </w:tc>
      </w:tr>
      <w:tr w:rsidR="00187C70" w:rsidRPr="00610C66" w:rsidTr="00D663A1">
        <w:trPr>
          <w:trHeight w:val="50"/>
        </w:trPr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610C66">
              <w:rPr>
                <w:rFonts w:ascii="Calibri" w:hAnsi="Calibri" w:cs="Arial"/>
                <w:color w:val="000000"/>
              </w:rPr>
              <w:t>14. Način prijave:</w:t>
            </w:r>
          </w:p>
        </w:tc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C70" w:rsidRPr="00610C66" w:rsidRDefault="00A41E15" w:rsidP="00187C70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(1) Oddaja predprijave prek</w:t>
            </w:r>
            <w:r w:rsidR="00187C70" w:rsidRPr="00610C66">
              <w:rPr>
                <w:rFonts w:ascii="Calibri" w:hAnsi="Calibri" w:cs="Arial"/>
              </w:rPr>
              <w:t xml:space="preserve"> spletnega obrazca. Za prijavo klikni </w:t>
            </w:r>
            <w:hyperlink r:id="rId7" w:history="1">
              <w:r w:rsidR="00187C70" w:rsidRPr="00BC4314">
                <w:rPr>
                  <w:rStyle w:val="Hiperpovezava"/>
                  <w:rFonts w:ascii="Calibri" w:hAnsi="Calibri" w:cs="Arial"/>
                </w:rPr>
                <w:t>tukaj</w:t>
              </w:r>
            </w:hyperlink>
            <w:r w:rsidR="00187C70" w:rsidRPr="00610C66">
              <w:rPr>
                <w:rFonts w:ascii="Calibri" w:hAnsi="Calibri" w:cs="Arial"/>
              </w:rPr>
              <w:t>.</w:t>
            </w:r>
          </w:p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</w:rPr>
            </w:pPr>
            <w:r w:rsidRPr="00610C66">
              <w:rPr>
                <w:rFonts w:ascii="Calibri" w:hAnsi="Calibri" w:cs="Arial"/>
              </w:rPr>
              <w:t>(2) Na dan tekmovanja med 16:30 in 16:45 na kraju tekmovanja.</w:t>
            </w:r>
          </w:p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</w:rPr>
            </w:pPr>
            <w:r w:rsidRPr="00610C66">
              <w:rPr>
                <w:rFonts w:ascii="Calibri" w:hAnsi="Calibri" w:cs="Arial"/>
              </w:rPr>
              <w:t>(3) Pred tekmovanjem so udeleženci študenti dolžni podpisati po spletu oddano predprijavo in predložiti dokazilo o statusu</w:t>
            </w:r>
            <w:r w:rsidR="00225655">
              <w:rPr>
                <w:rFonts w:ascii="Calibri" w:hAnsi="Calibri" w:cs="Arial"/>
              </w:rPr>
              <w:t xml:space="preserve"> študenta v študijskem letu 2018/19</w:t>
            </w:r>
            <w:r w:rsidRPr="00610C66">
              <w:rPr>
                <w:rFonts w:ascii="Calibri" w:hAnsi="Calibri" w:cs="Arial"/>
              </w:rPr>
              <w:t xml:space="preserve"> oziroma dokazilo o diplomiranju.</w:t>
            </w:r>
          </w:p>
          <w:p w:rsidR="00187C70" w:rsidRPr="00610C66" w:rsidRDefault="00187C70" w:rsidP="009E1480">
            <w:pPr>
              <w:spacing w:after="0" w:line="240" w:lineRule="auto"/>
              <w:rPr>
                <w:rFonts w:ascii="Calibri" w:hAnsi="Calibri" w:cs="Arial"/>
              </w:rPr>
            </w:pPr>
            <w:r w:rsidRPr="00610C66">
              <w:rPr>
                <w:rFonts w:ascii="Calibri" w:hAnsi="Calibri" w:cs="Arial"/>
              </w:rPr>
              <w:t>(4) Organizator bo pri pristojnih službah izobraževalnih zavodov preveril resničnost izjave o statusu udeleženca. V kolikor bo ugotovljeno, da udeleženec nima ustreznega statusa</w:t>
            </w:r>
            <w:r w:rsidR="00524F0C">
              <w:rPr>
                <w:rFonts w:ascii="Calibri" w:hAnsi="Calibri" w:cs="Arial"/>
              </w:rPr>
              <w:t>,</w:t>
            </w:r>
            <w:r w:rsidRPr="00610C66">
              <w:rPr>
                <w:rFonts w:ascii="Calibri" w:hAnsi="Calibri" w:cs="Arial"/>
              </w:rPr>
              <w:t xml:space="preserve"> bo diskvalificiran, zoper njega</w:t>
            </w:r>
            <w:r w:rsidR="007A14D3">
              <w:rPr>
                <w:rFonts w:ascii="Calibri" w:hAnsi="Calibri" w:cs="Arial"/>
              </w:rPr>
              <w:t xml:space="preserve"> pa</w:t>
            </w:r>
            <w:r w:rsidRPr="00610C66">
              <w:rPr>
                <w:rFonts w:ascii="Calibri" w:hAnsi="Calibri" w:cs="Arial"/>
              </w:rPr>
              <w:t xml:space="preserve"> bo sprožena kazenska in disciplinska prijava.</w:t>
            </w:r>
          </w:p>
        </w:tc>
      </w:tr>
      <w:tr w:rsidR="00187C70" w:rsidRPr="00610C66" w:rsidTr="00D663A1">
        <w:trPr>
          <w:trHeight w:val="255"/>
        </w:trPr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610C66">
              <w:rPr>
                <w:rFonts w:ascii="Calibri" w:hAnsi="Calibri" w:cs="Arial"/>
                <w:color w:val="000000"/>
              </w:rPr>
              <w:t>15. Prijavnina/ kotizacija:</w:t>
            </w:r>
          </w:p>
        </w:tc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610C66">
              <w:rPr>
                <w:rFonts w:ascii="Calibri" w:hAnsi="Calibri" w:cs="Arial"/>
                <w:color w:val="000000"/>
              </w:rPr>
              <w:t>Prijavnine ni!</w:t>
            </w:r>
          </w:p>
        </w:tc>
      </w:tr>
      <w:tr w:rsidR="00187C70" w:rsidRPr="00610C66" w:rsidTr="00D663A1">
        <w:trPr>
          <w:trHeight w:val="510"/>
        </w:trPr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610C66">
              <w:rPr>
                <w:rFonts w:ascii="Calibri" w:hAnsi="Calibri" w:cs="Arial"/>
                <w:color w:val="000000"/>
              </w:rPr>
              <w:lastRenderedPageBreak/>
              <w:t>16. Napredovanje:</w:t>
            </w:r>
          </w:p>
        </w:tc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</w:rPr>
            </w:pPr>
            <w:r w:rsidRPr="00610C66">
              <w:rPr>
                <w:rFonts w:ascii="Calibri" w:hAnsi="Calibri" w:cs="Arial"/>
              </w:rPr>
              <w:t>(1) Udeleženci tekmovanja se borijo za pridobitev naslova Državnega univerzitetnega prva</w:t>
            </w:r>
            <w:r w:rsidR="00927277">
              <w:rPr>
                <w:rFonts w:ascii="Calibri" w:hAnsi="Calibri" w:cs="Arial"/>
              </w:rPr>
              <w:t>ka v šahu za študijsko leto 2018/19</w:t>
            </w:r>
            <w:r w:rsidRPr="00610C66">
              <w:rPr>
                <w:rFonts w:ascii="Calibri" w:hAnsi="Calibri" w:cs="Arial"/>
              </w:rPr>
              <w:t>.</w:t>
            </w:r>
          </w:p>
          <w:p w:rsidR="00187C70" w:rsidRPr="00610C66" w:rsidRDefault="00927277" w:rsidP="00927277">
            <w:pPr>
              <w:spacing w:after="0" w:line="240" w:lineRule="auto"/>
              <w:rPr>
                <w:rFonts w:ascii="Calibri" w:hAnsi="Calibri" w:cs="Arial"/>
              </w:rPr>
            </w:pPr>
            <w:r w:rsidRPr="000F44D5">
              <w:rPr>
                <w:rFonts w:cstheme="minorHAnsi"/>
              </w:rPr>
              <w:t xml:space="preserve">(2) </w:t>
            </w:r>
            <w:r w:rsidRPr="000F44D5">
              <w:rPr>
                <w:rFonts w:cstheme="minorHAnsi"/>
                <w:color w:val="000000"/>
                <w:shd w:val="clear" w:color="auto" w:fill="FFFFFF"/>
              </w:rPr>
              <w:t xml:space="preserve">Tekmovanje 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tudi </w:t>
            </w:r>
            <w:r w:rsidRPr="000F44D5">
              <w:rPr>
                <w:rFonts w:cstheme="minorHAnsi"/>
                <w:color w:val="000000"/>
                <w:shd w:val="clear" w:color="auto" w:fill="FFFFFF"/>
              </w:rPr>
              <w:t>šteje</w:t>
            </w:r>
            <w:r>
              <w:rPr>
                <w:rFonts w:cstheme="minorHAnsi"/>
                <w:color w:val="000000"/>
                <w:shd w:val="clear" w:color="auto" w:fill="FFFFFF"/>
              </w:rPr>
              <w:t>,</w:t>
            </w:r>
            <w:r w:rsidRPr="000F44D5">
              <w:rPr>
                <w:rFonts w:cstheme="minorHAnsi"/>
                <w:color w:val="000000"/>
                <w:shd w:val="clear" w:color="auto" w:fill="FFFFFF"/>
              </w:rPr>
              <w:t xml:space="preserve"> ko</w:t>
            </w:r>
            <w:r>
              <w:rPr>
                <w:rFonts w:cstheme="minorHAnsi"/>
                <w:color w:val="000000"/>
                <w:shd w:val="clear" w:color="auto" w:fill="FFFFFF"/>
              </w:rPr>
              <w:t>t kvalifikacije za udeležbo na Evropskem univerzitetnem</w:t>
            </w:r>
            <w:r w:rsidRPr="000F44D5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/>
                <w:shd w:val="clear" w:color="auto" w:fill="FFFFFF"/>
              </w:rPr>
              <w:t>prvenstvu v šahu , ki bo potekalo</w:t>
            </w:r>
            <w:r w:rsidRPr="000F44D5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/>
                <w:shd w:val="clear" w:color="auto" w:fill="FFFFFF"/>
              </w:rPr>
              <w:t>med 24</w:t>
            </w:r>
            <w:r w:rsidRPr="000F44D5">
              <w:rPr>
                <w:rFonts w:cstheme="minorHAnsi"/>
                <w:color w:val="000000"/>
                <w:shd w:val="clear" w:color="auto" w:fill="FFFFFF"/>
              </w:rPr>
              <w:t>.</w:t>
            </w:r>
            <w:r>
              <w:rPr>
                <w:rFonts w:cstheme="minorHAnsi"/>
                <w:color w:val="000000"/>
                <w:shd w:val="clear" w:color="auto" w:fill="FFFFFF"/>
              </w:rPr>
              <w:t>7</w:t>
            </w:r>
            <w:r w:rsidRPr="000F44D5">
              <w:rPr>
                <w:rFonts w:cstheme="minorHAnsi"/>
                <w:color w:val="000000"/>
                <w:shd w:val="clear" w:color="auto" w:fill="FFFFFF"/>
              </w:rPr>
              <w:t xml:space="preserve">. in </w:t>
            </w:r>
            <w:r>
              <w:rPr>
                <w:rFonts w:cstheme="minorHAnsi"/>
                <w:color w:val="000000"/>
                <w:shd w:val="clear" w:color="auto" w:fill="FFFFFF"/>
              </w:rPr>
              <w:t>28. 7. 2019</w:t>
            </w:r>
            <w:r w:rsidRPr="000F44D5">
              <w:rPr>
                <w:rFonts w:cstheme="minorHAnsi"/>
                <w:color w:val="000000"/>
                <w:shd w:val="clear" w:color="auto" w:fill="FFFFFF"/>
              </w:rPr>
              <w:t xml:space="preserve"> v </w:t>
            </w:r>
            <w:r>
              <w:rPr>
                <w:rFonts w:cstheme="minorHAnsi"/>
                <w:color w:val="000000"/>
                <w:shd w:val="clear" w:color="auto" w:fill="FFFFFF"/>
              </w:rPr>
              <w:t>Budimpešti</w:t>
            </w:r>
            <w:r w:rsidRPr="000F44D5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/>
                <w:shd w:val="clear" w:color="auto" w:fill="FFFFFF"/>
              </w:rPr>
              <w:t>na Madžarskem</w:t>
            </w:r>
            <w:r w:rsidRPr="000F44D5">
              <w:rPr>
                <w:rFonts w:cstheme="minorHAnsi"/>
                <w:color w:val="000000"/>
                <w:shd w:val="clear" w:color="auto" w:fill="FFFFFF"/>
              </w:rPr>
              <w:t xml:space="preserve">. Na tekmovanje se lahko kvalificirajo le tisti, ki izpolnjujejo pogoje predpisane s strani </w:t>
            </w:r>
            <w:r>
              <w:rPr>
                <w:rFonts w:cstheme="minorHAnsi"/>
                <w:color w:val="000000"/>
                <w:shd w:val="clear" w:color="auto" w:fill="FFFFFF"/>
              </w:rPr>
              <w:t>EUSA</w:t>
            </w:r>
            <w:r w:rsidRPr="000F44D5">
              <w:rPr>
                <w:rFonts w:cstheme="minorHAnsi"/>
                <w:color w:val="000000"/>
                <w:shd w:val="clear" w:color="auto" w:fill="FFFFFF"/>
              </w:rPr>
              <w:t xml:space="preserve"> (</w:t>
            </w:r>
            <w:r>
              <w:rPr>
                <w:rFonts w:cstheme="minorHAnsi"/>
                <w:color w:val="000000"/>
                <w:shd w:val="clear" w:color="auto" w:fill="FFFFFF"/>
              </w:rPr>
              <w:t>status študenta oz. potrdilo o diplomiranju</w:t>
            </w:r>
            <w:r w:rsidRPr="000F44D5">
              <w:rPr>
                <w:rFonts w:cstheme="minorHAnsi"/>
                <w:color w:val="000000"/>
                <w:shd w:val="clear" w:color="auto" w:fill="FFFFFF"/>
              </w:rPr>
              <w:t xml:space="preserve">, starost: </w:t>
            </w:r>
            <w:r>
              <w:rPr>
                <w:rFonts w:eastAsia="Calibri" w:cstheme="minorHAnsi"/>
              </w:rPr>
              <w:t>najmanj 17 in največ 30</w:t>
            </w:r>
            <w:r w:rsidRPr="000F44D5">
              <w:rPr>
                <w:rFonts w:eastAsia="Calibri" w:cstheme="minorHAnsi"/>
              </w:rPr>
              <w:t xml:space="preserve"> let).</w:t>
            </w:r>
          </w:p>
        </w:tc>
      </w:tr>
      <w:tr w:rsidR="00187C70" w:rsidRPr="00610C66" w:rsidTr="00D663A1">
        <w:trPr>
          <w:trHeight w:val="50"/>
        </w:trPr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610C66">
              <w:rPr>
                <w:rFonts w:ascii="Calibri" w:hAnsi="Calibri" w:cs="Arial"/>
                <w:color w:val="000000"/>
              </w:rPr>
              <w:t>17. Nagrade in priznanja:</w:t>
            </w:r>
          </w:p>
        </w:tc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610C66">
              <w:rPr>
                <w:rFonts w:ascii="Calibri" w:hAnsi="Calibri" w:cs="Arial"/>
                <w:color w:val="000000"/>
              </w:rPr>
              <w:t>(1) Posamezniki</w:t>
            </w:r>
            <w:r w:rsidR="00436FA1">
              <w:rPr>
                <w:rFonts w:ascii="Calibri" w:hAnsi="Calibri" w:cs="Arial"/>
                <w:color w:val="000000"/>
              </w:rPr>
              <w:t>, ki bodo</w:t>
            </w:r>
            <w:r w:rsidRPr="00610C66">
              <w:rPr>
                <w:rFonts w:ascii="Calibri" w:hAnsi="Calibri" w:cs="Arial"/>
                <w:color w:val="000000"/>
              </w:rPr>
              <w:t xml:space="preserve"> uvrščeni od 1. do 3. </w:t>
            </w:r>
            <w:r w:rsidR="00436FA1">
              <w:rPr>
                <w:rFonts w:ascii="Calibri" w:hAnsi="Calibri" w:cs="Arial"/>
                <w:color w:val="000000"/>
              </w:rPr>
              <w:t>m</w:t>
            </w:r>
            <w:r w:rsidRPr="00610C66">
              <w:rPr>
                <w:rFonts w:ascii="Calibri" w:hAnsi="Calibri" w:cs="Arial"/>
                <w:color w:val="000000"/>
              </w:rPr>
              <w:t>esta</w:t>
            </w:r>
            <w:r w:rsidR="00436FA1">
              <w:rPr>
                <w:rFonts w:ascii="Calibri" w:hAnsi="Calibri" w:cs="Arial"/>
                <w:color w:val="000000"/>
              </w:rPr>
              <w:t>, bodo prejeli</w:t>
            </w:r>
            <w:r w:rsidRPr="00610C66">
              <w:rPr>
                <w:rFonts w:ascii="Calibri" w:hAnsi="Calibri" w:cs="Arial"/>
                <w:color w:val="000000"/>
              </w:rPr>
              <w:t xml:space="preserve"> medaljo.</w:t>
            </w:r>
          </w:p>
          <w:p w:rsidR="00187C70" w:rsidRPr="00610C66" w:rsidRDefault="00187C70" w:rsidP="009E1480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610C66">
              <w:rPr>
                <w:rFonts w:ascii="Calibri" w:hAnsi="Calibri" w:cs="Arial"/>
                <w:color w:val="000000"/>
              </w:rPr>
              <w:t>(</w:t>
            </w:r>
            <w:r w:rsidR="009E1480">
              <w:rPr>
                <w:rFonts w:ascii="Calibri" w:hAnsi="Calibri" w:cs="Arial"/>
                <w:color w:val="000000"/>
              </w:rPr>
              <w:t>2</w:t>
            </w:r>
            <w:r w:rsidRPr="00610C66">
              <w:rPr>
                <w:rFonts w:ascii="Calibri" w:hAnsi="Calibri" w:cs="Arial"/>
                <w:color w:val="000000"/>
              </w:rPr>
              <w:t>) Podelitev medalj in nagrad bo potekala takoj po zaključku tekmovanja.</w:t>
            </w:r>
          </w:p>
        </w:tc>
      </w:tr>
      <w:tr w:rsidR="00187C70" w:rsidRPr="00610C66" w:rsidTr="00D663A1">
        <w:trPr>
          <w:trHeight w:val="2431"/>
        </w:trPr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610C66">
              <w:rPr>
                <w:rFonts w:ascii="Calibri" w:hAnsi="Calibri" w:cs="Arial"/>
                <w:color w:val="000000"/>
              </w:rPr>
              <w:t>18. Dodatne informacije:</w:t>
            </w:r>
          </w:p>
        </w:tc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C70" w:rsidRPr="003016B2" w:rsidRDefault="00187C70" w:rsidP="00187C70">
            <w:pPr>
              <w:spacing w:after="0" w:line="240" w:lineRule="auto"/>
              <w:rPr>
                <w:rFonts w:ascii="Calibri" w:hAnsi="Calibri" w:cs="Arial"/>
              </w:rPr>
            </w:pPr>
            <w:r w:rsidRPr="003016B2">
              <w:rPr>
                <w:rFonts w:ascii="Calibri" w:hAnsi="Calibri" w:cs="Arial"/>
                <w:lang w:val="en-US"/>
              </w:rPr>
              <w:t xml:space="preserve">(1) </w:t>
            </w:r>
            <w:proofErr w:type="spellStart"/>
            <w:r w:rsidRPr="003016B2">
              <w:rPr>
                <w:rFonts w:ascii="Calibri" w:hAnsi="Calibri" w:cs="Arial"/>
                <w:lang w:val="en-US"/>
              </w:rPr>
              <w:t>Organizator</w:t>
            </w:r>
            <w:proofErr w:type="spellEnd"/>
            <w:r w:rsidRPr="003016B2"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 w:rsidRPr="003016B2">
              <w:rPr>
                <w:rFonts w:ascii="Calibri" w:hAnsi="Calibri" w:cs="Arial"/>
                <w:lang w:val="en-US"/>
              </w:rPr>
              <w:t>si</w:t>
            </w:r>
            <w:proofErr w:type="spellEnd"/>
            <w:r w:rsidRPr="003016B2"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 w:rsidRPr="003016B2">
              <w:rPr>
                <w:rFonts w:ascii="Calibri" w:hAnsi="Calibri" w:cs="Arial"/>
                <w:lang w:val="en-US"/>
              </w:rPr>
              <w:t>pridržuje</w:t>
            </w:r>
            <w:proofErr w:type="spellEnd"/>
            <w:r w:rsidRPr="003016B2"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 w:rsidRPr="003016B2">
              <w:rPr>
                <w:rFonts w:ascii="Calibri" w:hAnsi="Calibri" w:cs="Arial"/>
                <w:lang w:val="en-US"/>
              </w:rPr>
              <w:t>pravico</w:t>
            </w:r>
            <w:proofErr w:type="spellEnd"/>
            <w:r w:rsidRPr="003016B2">
              <w:rPr>
                <w:rFonts w:ascii="Calibri" w:hAnsi="Calibri" w:cs="Arial"/>
                <w:lang w:val="en-US"/>
              </w:rPr>
              <w:t xml:space="preserve"> do </w:t>
            </w:r>
            <w:proofErr w:type="spellStart"/>
            <w:r w:rsidRPr="003016B2">
              <w:rPr>
                <w:rFonts w:ascii="Calibri" w:hAnsi="Calibri" w:cs="Arial"/>
                <w:lang w:val="en-US"/>
              </w:rPr>
              <w:t>spremembe</w:t>
            </w:r>
            <w:proofErr w:type="spellEnd"/>
            <w:r w:rsidRPr="003016B2"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 w:rsidRPr="003016B2">
              <w:rPr>
                <w:rFonts w:ascii="Calibri" w:hAnsi="Calibri" w:cs="Arial"/>
                <w:lang w:val="en-US"/>
              </w:rPr>
              <w:t>datuma</w:t>
            </w:r>
            <w:proofErr w:type="spellEnd"/>
            <w:r w:rsidRPr="003016B2">
              <w:rPr>
                <w:rFonts w:ascii="Calibri" w:hAnsi="Calibri" w:cs="Arial"/>
                <w:lang w:val="en-US"/>
              </w:rPr>
              <w:t xml:space="preserve">, </w:t>
            </w:r>
            <w:proofErr w:type="spellStart"/>
            <w:r w:rsidRPr="003016B2">
              <w:rPr>
                <w:rFonts w:ascii="Calibri" w:hAnsi="Calibri" w:cs="Arial"/>
                <w:lang w:val="en-US"/>
              </w:rPr>
              <w:t>ure</w:t>
            </w:r>
            <w:proofErr w:type="spellEnd"/>
            <w:r w:rsidRPr="003016B2">
              <w:rPr>
                <w:rFonts w:ascii="Calibri" w:hAnsi="Calibri" w:cs="Arial"/>
                <w:lang w:val="en-US"/>
              </w:rPr>
              <w:t xml:space="preserve"> in </w:t>
            </w:r>
            <w:proofErr w:type="spellStart"/>
            <w:r w:rsidRPr="003016B2">
              <w:rPr>
                <w:rFonts w:ascii="Calibri" w:hAnsi="Calibri" w:cs="Arial"/>
                <w:lang w:val="en-US"/>
              </w:rPr>
              <w:t>kraja</w:t>
            </w:r>
            <w:proofErr w:type="spellEnd"/>
            <w:r w:rsidRPr="003016B2"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 w:rsidRPr="003016B2">
              <w:rPr>
                <w:rFonts w:ascii="Calibri" w:hAnsi="Calibri" w:cs="Arial"/>
                <w:lang w:val="en-US"/>
              </w:rPr>
              <w:t>izvedbe</w:t>
            </w:r>
            <w:proofErr w:type="spellEnd"/>
            <w:r w:rsidRPr="003016B2"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 w:rsidRPr="003016B2">
              <w:rPr>
                <w:rFonts w:ascii="Calibri" w:hAnsi="Calibri" w:cs="Arial"/>
                <w:lang w:val="en-US"/>
              </w:rPr>
              <w:t>tekmovanja</w:t>
            </w:r>
            <w:proofErr w:type="spellEnd"/>
            <w:r w:rsidRPr="003016B2"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 w:rsidRPr="003016B2">
              <w:rPr>
                <w:rFonts w:ascii="Calibri" w:hAnsi="Calibri" w:cs="Arial"/>
                <w:lang w:val="en-US"/>
              </w:rPr>
              <w:t>ter</w:t>
            </w:r>
            <w:proofErr w:type="spellEnd"/>
            <w:r w:rsidRPr="003016B2"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 w:rsidRPr="003016B2">
              <w:rPr>
                <w:rFonts w:ascii="Calibri" w:hAnsi="Calibri" w:cs="Arial"/>
                <w:lang w:val="en-US"/>
              </w:rPr>
              <w:t>tekmovalnih</w:t>
            </w:r>
            <w:proofErr w:type="spellEnd"/>
            <w:r w:rsidRPr="003016B2"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 w:rsidRPr="003016B2">
              <w:rPr>
                <w:rFonts w:ascii="Calibri" w:hAnsi="Calibri" w:cs="Arial"/>
                <w:lang w:val="en-US"/>
              </w:rPr>
              <w:t>pravil</w:t>
            </w:r>
            <w:proofErr w:type="spellEnd"/>
            <w:r w:rsidRPr="003016B2">
              <w:rPr>
                <w:rFonts w:ascii="Calibri" w:hAnsi="Calibri" w:cs="Arial"/>
                <w:lang w:val="en-US"/>
              </w:rPr>
              <w:t xml:space="preserve"> v </w:t>
            </w:r>
            <w:proofErr w:type="spellStart"/>
            <w:r w:rsidRPr="003016B2">
              <w:rPr>
                <w:rFonts w:ascii="Calibri" w:hAnsi="Calibri" w:cs="Arial"/>
                <w:lang w:val="en-US"/>
              </w:rPr>
              <w:t>primeru</w:t>
            </w:r>
            <w:proofErr w:type="spellEnd"/>
            <w:r w:rsidRPr="003016B2"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 w:rsidRPr="003016B2">
              <w:rPr>
                <w:rFonts w:ascii="Calibri" w:hAnsi="Calibri" w:cs="Arial"/>
                <w:lang w:val="en-US"/>
              </w:rPr>
              <w:t>objekti</w:t>
            </w:r>
            <w:r w:rsidR="00A42E6B" w:rsidRPr="003016B2">
              <w:rPr>
                <w:rFonts w:ascii="Calibri" w:hAnsi="Calibri" w:cs="Arial"/>
                <w:lang w:val="en-US"/>
              </w:rPr>
              <w:t>v</w:t>
            </w:r>
            <w:r w:rsidRPr="003016B2">
              <w:rPr>
                <w:rFonts w:ascii="Calibri" w:hAnsi="Calibri" w:cs="Arial"/>
                <w:lang w:val="en-US"/>
              </w:rPr>
              <w:t>nih</w:t>
            </w:r>
            <w:proofErr w:type="spellEnd"/>
            <w:r w:rsidRPr="003016B2"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 w:rsidRPr="003016B2">
              <w:rPr>
                <w:rFonts w:ascii="Calibri" w:hAnsi="Calibri" w:cs="Arial"/>
                <w:lang w:val="en-US"/>
              </w:rPr>
              <w:t>okoliščin</w:t>
            </w:r>
            <w:proofErr w:type="spellEnd"/>
            <w:r w:rsidRPr="003016B2">
              <w:rPr>
                <w:rFonts w:ascii="Calibri" w:hAnsi="Calibri" w:cs="Arial"/>
                <w:lang w:val="en-US"/>
              </w:rPr>
              <w:t>.</w:t>
            </w:r>
            <w:r w:rsidRPr="003016B2">
              <w:rPr>
                <w:rFonts w:ascii="Calibri" w:hAnsi="Calibri" w:cs="Arial"/>
                <w:lang w:val="en-US"/>
              </w:rPr>
              <w:br/>
              <w:t xml:space="preserve">(2) </w:t>
            </w:r>
            <w:proofErr w:type="spellStart"/>
            <w:r w:rsidRPr="003016B2">
              <w:rPr>
                <w:rFonts w:ascii="Calibri" w:hAnsi="Calibri" w:cs="Arial"/>
                <w:lang w:val="en-US"/>
              </w:rPr>
              <w:t>Organizator</w:t>
            </w:r>
            <w:proofErr w:type="spellEnd"/>
            <w:r w:rsidRPr="003016B2"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 w:rsidRPr="003016B2">
              <w:rPr>
                <w:rFonts w:ascii="Calibri" w:hAnsi="Calibri" w:cs="Arial"/>
                <w:lang w:val="en-US"/>
              </w:rPr>
              <w:t>si</w:t>
            </w:r>
            <w:proofErr w:type="spellEnd"/>
            <w:r w:rsidRPr="003016B2"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 w:rsidRPr="003016B2">
              <w:rPr>
                <w:rFonts w:ascii="Calibri" w:hAnsi="Calibri" w:cs="Arial"/>
                <w:lang w:val="en-US"/>
              </w:rPr>
              <w:t>pridržuje</w:t>
            </w:r>
            <w:proofErr w:type="spellEnd"/>
            <w:r w:rsidRPr="003016B2"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 w:rsidRPr="003016B2">
              <w:rPr>
                <w:rFonts w:ascii="Calibri" w:hAnsi="Calibri" w:cs="Arial"/>
                <w:lang w:val="en-US"/>
              </w:rPr>
              <w:t>pravico</w:t>
            </w:r>
            <w:proofErr w:type="spellEnd"/>
            <w:r w:rsidRPr="003016B2">
              <w:rPr>
                <w:rFonts w:ascii="Calibri" w:hAnsi="Calibri" w:cs="Arial"/>
                <w:lang w:val="en-US"/>
              </w:rPr>
              <w:t xml:space="preserve"> do </w:t>
            </w:r>
            <w:proofErr w:type="spellStart"/>
            <w:r w:rsidRPr="003016B2">
              <w:rPr>
                <w:rFonts w:ascii="Calibri" w:hAnsi="Calibri" w:cs="Arial"/>
                <w:lang w:val="en-US"/>
              </w:rPr>
              <w:t>odpovedi</w:t>
            </w:r>
            <w:proofErr w:type="spellEnd"/>
            <w:r w:rsidRPr="003016B2"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 w:rsidRPr="003016B2">
              <w:rPr>
                <w:rFonts w:ascii="Calibri" w:hAnsi="Calibri" w:cs="Arial"/>
                <w:lang w:val="en-US"/>
              </w:rPr>
              <w:t>tekmovanja</w:t>
            </w:r>
            <w:proofErr w:type="spellEnd"/>
            <w:r w:rsidRPr="003016B2">
              <w:rPr>
                <w:rFonts w:ascii="Calibri" w:hAnsi="Calibri" w:cs="Arial"/>
                <w:lang w:val="en-US"/>
              </w:rPr>
              <w:t xml:space="preserve"> v </w:t>
            </w:r>
            <w:proofErr w:type="spellStart"/>
            <w:r w:rsidRPr="003016B2">
              <w:rPr>
                <w:rFonts w:ascii="Calibri" w:hAnsi="Calibri" w:cs="Arial"/>
                <w:lang w:val="en-US"/>
              </w:rPr>
              <w:t>primeru</w:t>
            </w:r>
            <w:proofErr w:type="spellEnd"/>
            <w:r w:rsidRPr="003016B2"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 w:rsidRPr="003016B2">
              <w:rPr>
                <w:rFonts w:ascii="Calibri" w:hAnsi="Calibri" w:cs="Arial"/>
                <w:lang w:val="en-US"/>
              </w:rPr>
              <w:t>premajhnega</w:t>
            </w:r>
            <w:proofErr w:type="spellEnd"/>
            <w:r w:rsidRPr="003016B2"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 w:rsidRPr="003016B2">
              <w:rPr>
                <w:rFonts w:ascii="Calibri" w:hAnsi="Calibri" w:cs="Arial"/>
                <w:lang w:val="en-US"/>
              </w:rPr>
              <w:t>števila</w:t>
            </w:r>
            <w:proofErr w:type="spellEnd"/>
            <w:r w:rsidRPr="003016B2"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 w:rsidRPr="003016B2">
              <w:rPr>
                <w:rFonts w:ascii="Calibri" w:hAnsi="Calibri" w:cs="Arial"/>
                <w:lang w:val="en-US"/>
              </w:rPr>
              <w:t>prijavljenih</w:t>
            </w:r>
            <w:proofErr w:type="spellEnd"/>
            <w:r w:rsidRPr="003016B2"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 w:rsidRPr="003016B2">
              <w:rPr>
                <w:rFonts w:ascii="Calibri" w:hAnsi="Calibri" w:cs="Arial"/>
                <w:lang w:val="en-US"/>
              </w:rPr>
              <w:t>ekip</w:t>
            </w:r>
            <w:proofErr w:type="spellEnd"/>
            <w:r w:rsidRPr="003016B2">
              <w:rPr>
                <w:rFonts w:ascii="Calibri" w:hAnsi="Calibri" w:cs="Arial"/>
                <w:lang w:val="en-US"/>
              </w:rPr>
              <w:t>.</w:t>
            </w:r>
            <w:r w:rsidRPr="003016B2">
              <w:rPr>
                <w:rFonts w:ascii="Calibri" w:hAnsi="Calibri" w:cs="Arial"/>
                <w:lang w:val="en-US"/>
              </w:rPr>
              <w:br/>
              <w:t xml:space="preserve">(3) </w:t>
            </w:r>
            <w:proofErr w:type="spellStart"/>
            <w:r w:rsidRPr="003016B2">
              <w:rPr>
                <w:rFonts w:ascii="Calibri" w:hAnsi="Calibri" w:cs="Arial"/>
                <w:lang w:val="en-US"/>
              </w:rPr>
              <w:t>Organizator</w:t>
            </w:r>
            <w:proofErr w:type="spellEnd"/>
            <w:r w:rsidRPr="003016B2">
              <w:rPr>
                <w:rFonts w:ascii="Calibri" w:hAnsi="Calibri" w:cs="Arial"/>
                <w:lang w:val="en-US"/>
              </w:rPr>
              <w:t xml:space="preserve"> ne </w:t>
            </w:r>
            <w:proofErr w:type="spellStart"/>
            <w:r w:rsidRPr="003016B2">
              <w:rPr>
                <w:rFonts w:ascii="Calibri" w:hAnsi="Calibri" w:cs="Arial"/>
                <w:lang w:val="en-US"/>
              </w:rPr>
              <w:t>odgovarja</w:t>
            </w:r>
            <w:proofErr w:type="spellEnd"/>
            <w:r w:rsidRPr="003016B2"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 w:rsidRPr="003016B2">
              <w:rPr>
                <w:rFonts w:ascii="Calibri" w:hAnsi="Calibri" w:cs="Arial"/>
                <w:lang w:val="en-US"/>
              </w:rPr>
              <w:t>za</w:t>
            </w:r>
            <w:proofErr w:type="spellEnd"/>
            <w:r w:rsidRPr="003016B2"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 w:rsidRPr="003016B2">
              <w:rPr>
                <w:rFonts w:ascii="Calibri" w:hAnsi="Calibri" w:cs="Arial"/>
                <w:lang w:val="en-US"/>
              </w:rPr>
              <w:t>morebitne</w:t>
            </w:r>
            <w:proofErr w:type="spellEnd"/>
            <w:r w:rsidRPr="003016B2"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 w:rsidRPr="003016B2">
              <w:rPr>
                <w:rFonts w:ascii="Calibri" w:hAnsi="Calibri" w:cs="Arial"/>
                <w:lang w:val="en-US"/>
              </w:rPr>
              <w:t>izgubljene</w:t>
            </w:r>
            <w:proofErr w:type="spellEnd"/>
            <w:r w:rsidRPr="003016B2">
              <w:rPr>
                <w:rFonts w:ascii="Calibri" w:hAnsi="Calibri" w:cs="Arial"/>
                <w:lang w:val="en-US"/>
              </w:rPr>
              <w:t xml:space="preserve"> in </w:t>
            </w:r>
            <w:proofErr w:type="spellStart"/>
            <w:r w:rsidRPr="003016B2">
              <w:rPr>
                <w:rFonts w:ascii="Calibri" w:hAnsi="Calibri" w:cs="Arial"/>
                <w:lang w:val="en-US"/>
              </w:rPr>
              <w:t>pogrešane</w:t>
            </w:r>
            <w:proofErr w:type="spellEnd"/>
            <w:r w:rsidRPr="003016B2"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 w:rsidRPr="003016B2">
              <w:rPr>
                <w:rFonts w:ascii="Calibri" w:hAnsi="Calibri" w:cs="Arial"/>
                <w:lang w:val="en-US"/>
              </w:rPr>
              <w:t>predmete</w:t>
            </w:r>
            <w:proofErr w:type="spellEnd"/>
            <w:r w:rsidRPr="003016B2">
              <w:rPr>
                <w:rFonts w:ascii="Calibri" w:hAnsi="Calibri" w:cs="Arial"/>
                <w:lang w:val="en-US"/>
              </w:rPr>
              <w:t xml:space="preserve">. </w:t>
            </w:r>
            <w:r w:rsidRPr="003016B2">
              <w:rPr>
                <w:rFonts w:ascii="Calibri" w:hAnsi="Calibri" w:cs="Arial"/>
                <w:lang w:val="en-US"/>
              </w:rPr>
              <w:br/>
              <w:t xml:space="preserve">(4) </w:t>
            </w:r>
            <w:proofErr w:type="spellStart"/>
            <w:r w:rsidRPr="003016B2">
              <w:rPr>
                <w:rFonts w:ascii="Calibri" w:hAnsi="Calibri" w:cs="Arial"/>
                <w:lang w:val="en-US"/>
              </w:rPr>
              <w:t>Vnos</w:t>
            </w:r>
            <w:proofErr w:type="spellEnd"/>
            <w:r w:rsidRPr="003016B2"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 w:rsidRPr="003016B2">
              <w:rPr>
                <w:rFonts w:ascii="Calibri" w:hAnsi="Calibri" w:cs="Arial"/>
                <w:lang w:val="en-US"/>
              </w:rPr>
              <w:t>alkoholnih</w:t>
            </w:r>
            <w:proofErr w:type="spellEnd"/>
            <w:r w:rsidRPr="003016B2"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 w:rsidRPr="003016B2">
              <w:rPr>
                <w:rFonts w:ascii="Calibri" w:hAnsi="Calibri" w:cs="Arial"/>
                <w:lang w:val="en-US"/>
              </w:rPr>
              <w:t>pijač</w:t>
            </w:r>
            <w:proofErr w:type="spellEnd"/>
            <w:r w:rsidRPr="003016B2">
              <w:rPr>
                <w:rFonts w:ascii="Calibri" w:hAnsi="Calibri" w:cs="Arial"/>
                <w:lang w:val="en-US"/>
              </w:rPr>
              <w:t xml:space="preserve"> in/</w:t>
            </w:r>
            <w:proofErr w:type="spellStart"/>
            <w:r w:rsidRPr="003016B2">
              <w:rPr>
                <w:rFonts w:ascii="Calibri" w:hAnsi="Calibri" w:cs="Arial"/>
                <w:lang w:val="en-US"/>
              </w:rPr>
              <w:t>ali</w:t>
            </w:r>
            <w:proofErr w:type="spellEnd"/>
            <w:r w:rsidRPr="003016B2"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 w:rsidRPr="003016B2">
              <w:rPr>
                <w:rFonts w:ascii="Calibri" w:hAnsi="Calibri" w:cs="Arial"/>
                <w:lang w:val="en-US"/>
              </w:rPr>
              <w:t>poživil</w:t>
            </w:r>
            <w:proofErr w:type="spellEnd"/>
            <w:r w:rsidRPr="003016B2"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 w:rsidRPr="003016B2">
              <w:rPr>
                <w:rFonts w:ascii="Calibri" w:hAnsi="Calibri" w:cs="Arial"/>
                <w:lang w:val="en-US"/>
              </w:rPr>
              <w:t>na</w:t>
            </w:r>
            <w:proofErr w:type="spellEnd"/>
            <w:r w:rsidRPr="003016B2"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 w:rsidRPr="003016B2">
              <w:rPr>
                <w:rFonts w:ascii="Calibri" w:hAnsi="Calibri" w:cs="Arial"/>
                <w:lang w:val="en-US"/>
              </w:rPr>
              <w:t>kraj</w:t>
            </w:r>
            <w:proofErr w:type="spellEnd"/>
            <w:r w:rsidRPr="003016B2"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 w:rsidRPr="003016B2">
              <w:rPr>
                <w:rFonts w:ascii="Calibri" w:hAnsi="Calibri" w:cs="Arial"/>
                <w:lang w:val="en-US"/>
              </w:rPr>
              <w:t>tekmovanja</w:t>
            </w:r>
            <w:proofErr w:type="spellEnd"/>
            <w:r w:rsidRPr="003016B2">
              <w:rPr>
                <w:rFonts w:ascii="Calibri" w:hAnsi="Calibri" w:cs="Arial"/>
                <w:lang w:val="en-US"/>
              </w:rPr>
              <w:t xml:space="preserve"> je </w:t>
            </w:r>
            <w:proofErr w:type="spellStart"/>
            <w:r w:rsidRPr="003016B2">
              <w:rPr>
                <w:rFonts w:ascii="Calibri" w:hAnsi="Calibri" w:cs="Arial"/>
                <w:lang w:val="en-US"/>
              </w:rPr>
              <w:t>strogo</w:t>
            </w:r>
            <w:proofErr w:type="spellEnd"/>
            <w:r w:rsidRPr="003016B2"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 w:rsidRPr="003016B2">
              <w:rPr>
                <w:rFonts w:ascii="Calibri" w:hAnsi="Calibri" w:cs="Arial"/>
                <w:lang w:val="en-US"/>
              </w:rPr>
              <w:t>prepovedan</w:t>
            </w:r>
            <w:proofErr w:type="spellEnd"/>
            <w:r w:rsidRPr="003016B2">
              <w:rPr>
                <w:rFonts w:ascii="Calibri" w:hAnsi="Calibri" w:cs="Arial"/>
                <w:lang w:val="en-US"/>
              </w:rPr>
              <w:t>!</w:t>
            </w:r>
          </w:p>
          <w:p w:rsidR="00187C70" w:rsidRPr="003016B2" w:rsidRDefault="00187C70" w:rsidP="00187C70">
            <w:pPr>
              <w:spacing w:after="0" w:line="240" w:lineRule="auto"/>
              <w:rPr>
                <w:rFonts w:ascii="Calibri" w:hAnsi="Calibri" w:cs="Arial"/>
              </w:rPr>
            </w:pPr>
            <w:r w:rsidRPr="003016B2">
              <w:rPr>
                <w:rFonts w:ascii="Calibri" w:hAnsi="Calibri" w:cs="Arial"/>
              </w:rPr>
              <w:t>(5) Podatki o zmagovalcih tekmovanja bodo dostopni na spletni strani SUSA v 24-ih urah po zaključku tekmovanja.</w:t>
            </w:r>
          </w:p>
          <w:p w:rsidR="00187C70" w:rsidRPr="003016B2" w:rsidRDefault="00187C70" w:rsidP="00187C70">
            <w:pPr>
              <w:spacing w:after="0" w:line="240" w:lineRule="auto"/>
              <w:rPr>
                <w:rFonts w:ascii="Calibri" w:hAnsi="Calibri" w:cs="Arial"/>
              </w:rPr>
            </w:pPr>
            <w:bookmarkStart w:id="0" w:name="_GoBack"/>
            <w:bookmarkEnd w:id="0"/>
            <w:r w:rsidRPr="003016B2">
              <w:rPr>
                <w:rFonts w:ascii="Calibri" w:hAnsi="Calibri" w:cs="Arial"/>
                <w:shd w:val="clear" w:color="auto" w:fill="FFFFFF" w:themeFill="background1"/>
              </w:rPr>
              <w:t>(6) Sprotni rezultati in prenos v živo bo</w:t>
            </w:r>
            <w:r w:rsidR="00D820EC" w:rsidRPr="003016B2">
              <w:rPr>
                <w:rFonts w:ascii="Calibri" w:hAnsi="Calibri" w:cs="Arial"/>
                <w:shd w:val="clear" w:color="auto" w:fill="FFFFFF" w:themeFill="background1"/>
              </w:rPr>
              <w:t>do dostopni</w:t>
            </w:r>
            <w:r w:rsidRPr="003016B2">
              <w:rPr>
                <w:rFonts w:ascii="Calibri" w:hAnsi="Calibri" w:cs="Arial"/>
                <w:shd w:val="clear" w:color="auto" w:fill="FFFFFF" w:themeFill="background1"/>
              </w:rPr>
              <w:t xml:space="preserve"> na </w:t>
            </w:r>
            <w:hyperlink r:id="rId8" w:history="1">
              <w:r w:rsidR="00392916" w:rsidRPr="003016B2">
                <w:rPr>
                  <w:rStyle w:val="Hiperpovezava"/>
                  <w:rFonts w:ascii="Calibri" w:hAnsi="Calibri" w:cs="Arial"/>
                  <w:color w:val="auto"/>
                  <w:shd w:val="clear" w:color="auto" w:fill="FFFFFF" w:themeFill="background1"/>
                </w:rPr>
                <w:t>http://rez.sahist.si/2018/univerzitetno/</w:t>
              </w:r>
            </w:hyperlink>
            <w:r w:rsidRPr="003016B2">
              <w:rPr>
                <w:rFonts w:ascii="Calibri" w:hAnsi="Calibri" w:cs="Arial"/>
                <w:shd w:val="clear" w:color="auto" w:fill="FFFFFF" w:themeFill="background1"/>
              </w:rPr>
              <w:t xml:space="preserve"> </w:t>
            </w:r>
            <w:r w:rsidRPr="003016B2">
              <w:rPr>
                <w:rFonts w:ascii="Calibri" w:hAnsi="Calibri" w:cs="Arial"/>
                <w:shd w:val="clear" w:color="auto" w:fill="FFFFFF" w:themeFill="background1"/>
              </w:rPr>
              <w:br/>
              <w:t>(7) Udeležencem tekmovanja na zahtevo izdamo potrdilo o udeležbi, kot opravičilo zaradi morebitnega izostanka od študijskih obveznosti</w:t>
            </w:r>
            <w:r w:rsidRPr="003016B2">
              <w:rPr>
                <w:rFonts w:ascii="Calibri" w:hAnsi="Calibri" w:cs="Arial"/>
              </w:rPr>
              <w:t>.</w:t>
            </w:r>
          </w:p>
        </w:tc>
      </w:tr>
    </w:tbl>
    <w:p w:rsidR="00187C70" w:rsidRPr="00610C66" w:rsidRDefault="00187C70" w:rsidP="00187C70">
      <w:pPr>
        <w:spacing w:after="0" w:line="240" w:lineRule="auto"/>
        <w:rPr>
          <w:rFonts w:ascii="Calibri" w:hAnsi="Calibri"/>
        </w:rPr>
      </w:pPr>
    </w:p>
    <w:p w:rsidR="00931B46" w:rsidRPr="00187C70" w:rsidRDefault="00931B46" w:rsidP="00187C70">
      <w:pPr>
        <w:spacing w:after="0" w:line="240" w:lineRule="auto"/>
      </w:pPr>
    </w:p>
    <w:sectPr w:rsidR="00931B46" w:rsidRPr="00187C70" w:rsidSect="00AE3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0FD0"/>
    <w:rsid w:val="00006E93"/>
    <w:rsid w:val="00081249"/>
    <w:rsid w:val="000A4AEA"/>
    <w:rsid w:val="000D1BCF"/>
    <w:rsid w:val="000E47D2"/>
    <w:rsid w:val="000F6D63"/>
    <w:rsid w:val="00111E95"/>
    <w:rsid w:val="0011397A"/>
    <w:rsid w:val="00187C70"/>
    <w:rsid w:val="00194BB0"/>
    <w:rsid w:val="001B18E2"/>
    <w:rsid w:val="001C0374"/>
    <w:rsid w:val="001C30AD"/>
    <w:rsid w:val="001D0EC0"/>
    <w:rsid w:val="00225655"/>
    <w:rsid w:val="00231ACB"/>
    <w:rsid w:val="00236BC2"/>
    <w:rsid w:val="0025028E"/>
    <w:rsid w:val="002A7697"/>
    <w:rsid w:val="002C665D"/>
    <w:rsid w:val="002E3BB6"/>
    <w:rsid w:val="003016B2"/>
    <w:rsid w:val="00326A8B"/>
    <w:rsid w:val="003435A0"/>
    <w:rsid w:val="003805B7"/>
    <w:rsid w:val="00387B7F"/>
    <w:rsid w:val="00390FD0"/>
    <w:rsid w:val="003915B8"/>
    <w:rsid w:val="00392916"/>
    <w:rsid w:val="00397536"/>
    <w:rsid w:val="003E2C19"/>
    <w:rsid w:val="00436FA1"/>
    <w:rsid w:val="004E4FAB"/>
    <w:rsid w:val="004F7232"/>
    <w:rsid w:val="005030FD"/>
    <w:rsid w:val="0051385A"/>
    <w:rsid w:val="0051703A"/>
    <w:rsid w:val="005238DE"/>
    <w:rsid w:val="00524F0C"/>
    <w:rsid w:val="00572B2B"/>
    <w:rsid w:val="00577113"/>
    <w:rsid w:val="00586339"/>
    <w:rsid w:val="00586E64"/>
    <w:rsid w:val="005B3817"/>
    <w:rsid w:val="005B3E06"/>
    <w:rsid w:val="005C435D"/>
    <w:rsid w:val="005E7950"/>
    <w:rsid w:val="006830FF"/>
    <w:rsid w:val="006A41B5"/>
    <w:rsid w:val="006D17D9"/>
    <w:rsid w:val="006E4BAE"/>
    <w:rsid w:val="00705951"/>
    <w:rsid w:val="00772EF6"/>
    <w:rsid w:val="007A14D3"/>
    <w:rsid w:val="00803471"/>
    <w:rsid w:val="00813CBA"/>
    <w:rsid w:val="0083451A"/>
    <w:rsid w:val="008F0F50"/>
    <w:rsid w:val="00927277"/>
    <w:rsid w:val="009303BC"/>
    <w:rsid w:val="00931B46"/>
    <w:rsid w:val="00953503"/>
    <w:rsid w:val="009E1480"/>
    <w:rsid w:val="009E7EDB"/>
    <w:rsid w:val="00A13332"/>
    <w:rsid w:val="00A13EFE"/>
    <w:rsid w:val="00A41E15"/>
    <w:rsid w:val="00A42E6B"/>
    <w:rsid w:val="00A70656"/>
    <w:rsid w:val="00A763FD"/>
    <w:rsid w:val="00A817A1"/>
    <w:rsid w:val="00AE395D"/>
    <w:rsid w:val="00AF6236"/>
    <w:rsid w:val="00B20E81"/>
    <w:rsid w:val="00BA1E69"/>
    <w:rsid w:val="00BC4314"/>
    <w:rsid w:val="00C35739"/>
    <w:rsid w:val="00CE0B0C"/>
    <w:rsid w:val="00D61BA0"/>
    <w:rsid w:val="00D719CF"/>
    <w:rsid w:val="00D820EC"/>
    <w:rsid w:val="00DA480D"/>
    <w:rsid w:val="00DD6282"/>
    <w:rsid w:val="00DF0FBE"/>
    <w:rsid w:val="00E841C2"/>
    <w:rsid w:val="00ED20C2"/>
    <w:rsid w:val="00EE0B92"/>
    <w:rsid w:val="00F018E7"/>
    <w:rsid w:val="00F973FB"/>
    <w:rsid w:val="00FD248B"/>
    <w:rsid w:val="00FD4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B381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39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nhideWhenUsed/>
    <w:rsid w:val="00390FD0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772EF6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Privzetapisavaodstavka"/>
    <w:rsid w:val="001D0EC0"/>
  </w:style>
  <w:style w:type="character" w:customStyle="1" w:styleId="xbe">
    <w:name w:val="_xbe"/>
    <w:basedOn w:val="Privzetapisavaodstavka"/>
    <w:rsid w:val="00AF62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z.sahist.si/2018/univerzitetn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PkzdnXZnxRN-XVV4ZK1tX3Ugrxd0v66q00NNrhXgKJy9ihQ/viewfor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e/1FAIpQLSePkzdnXZnxRN-XVV4ZK1tX3Ugrxd0v66q00NNrhXgKJy9ihQ/viewform" TargetMode="External"/><Relationship Id="rId5" Type="http://schemas.openxmlformats.org/officeDocument/2006/relationships/hyperlink" Target="https://www.google.si/maps?q=%C5%A1tudentski+kampus&amp;um=1&amp;ie=UTF-8&amp;sa=X&amp;ved=0ahUKEwiIkbChhPrWAhUzb5oKHRvjAkMQ_AUICyg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AF720-82F5-4117-84F2-50582273E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 Petrič</dc:creator>
  <cp:lastModifiedBy>Windows User</cp:lastModifiedBy>
  <cp:revision>6</cp:revision>
  <dcterms:created xsi:type="dcterms:W3CDTF">2018-10-22T08:37:00Z</dcterms:created>
  <dcterms:modified xsi:type="dcterms:W3CDTF">2018-10-24T09:12:00Z</dcterms:modified>
</cp:coreProperties>
</file>